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AED0" w14:textId="26142E08" w:rsidR="001C59C8" w:rsidRDefault="00D34C11">
      <w:pPr>
        <w:rPr>
          <w:rFonts w:ascii="Oswald" w:eastAsia="Oswald" w:hAnsi="Oswald" w:cs="Oswald"/>
          <w:sz w:val="50"/>
          <w:szCs w:val="50"/>
        </w:rPr>
      </w:pPr>
      <w:r>
        <w:rPr>
          <w:rFonts w:ascii="Oswald" w:eastAsia="Oswald" w:hAnsi="Oswald" w:cs="Oswald"/>
          <w:b/>
          <w:sz w:val="50"/>
          <w:szCs w:val="50"/>
        </w:rPr>
        <w:t>Jessie Ball DuPont</w:t>
      </w:r>
    </w:p>
    <w:p w14:paraId="7C0F4A62" w14:textId="22F1E378" w:rsidR="001C59C8" w:rsidRDefault="00D34C11">
      <w:pPr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</w:rPr>
        <w:t>jessiedupont</w:t>
      </w:r>
      <w:r w:rsidR="001974C0">
        <w:rPr>
          <w:rFonts w:ascii="Droid Serif" w:eastAsia="Droid Serif" w:hAnsi="Droid Serif" w:cs="Droid Serif"/>
        </w:rPr>
        <w:t>@</w:t>
      </w:r>
      <w:r>
        <w:rPr>
          <w:rFonts w:ascii="Droid Serif" w:eastAsia="Droid Serif" w:hAnsi="Droid Serif" w:cs="Droid Serif"/>
        </w:rPr>
        <w:t>gmail</w:t>
      </w:r>
      <w:r w:rsidR="001974C0">
        <w:rPr>
          <w:rFonts w:ascii="Droid Serif" w:eastAsia="Droid Serif" w:hAnsi="Droid Serif" w:cs="Droid Serif"/>
        </w:rPr>
        <w:t>.com</w:t>
      </w:r>
    </w:p>
    <w:p w14:paraId="71A59639" w14:textId="057AF278" w:rsidR="001C59C8" w:rsidRDefault="001974C0">
      <w:pPr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</w:rPr>
        <w:t>(5</w:t>
      </w:r>
      <w:r w:rsidR="00212FFE">
        <w:rPr>
          <w:rFonts w:ascii="Droid Serif" w:eastAsia="Droid Serif" w:hAnsi="Droid Serif" w:cs="Droid Serif"/>
        </w:rPr>
        <w:t>55</w:t>
      </w:r>
      <w:r>
        <w:rPr>
          <w:rFonts w:ascii="Droid Serif" w:eastAsia="Droid Serif" w:hAnsi="Droid Serif" w:cs="Droid Serif"/>
        </w:rPr>
        <w:t xml:space="preserve">) </w:t>
      </w:r>
      <w:r w:rsidR="00212FFE">
        <w:rPr>
          <w:rFonts w:ascii="Droid Serif" w:eastAsia="Droid Serif" w:hAnsi="Droid Serif" w:cs="Droid Serif"/>
        </w:rPr>
        <w:t>555-1234</w:t>
      </w:r>
    </w:p>
    <w:p w14:paraId="7880F606" w14:textId="77777777" w:rsidR="001C59C8" w:rsidRDefault="001C59C8">
      <w:pPr>
        <w:spacing w:line="360" w:lineRule="auto"/>
        <w:rPr>
          <w:rFonts w:ascii="Droid Serif" w:eastAsia="Droid Serif" w:hAnsi="Droid Serif" w:cs="Droid Serif"/>
          <w:sz w:val="16"/>
          <w:szCs w:val="16"/>
        </w:rPr>
      </w:pPr>
    </w:p>
    <w:p w14:paraId="066B44FC" w14:textId="55273226" w:rsidR="001C59C8" w:rsidRDefault="001974C0">
      <w:pPr>
        <w:spacing w:line="240" w:lineRule="auto"/>
        <w:rPr>
          <w:rFonts w:ascii="Oswald" w:eastAsia="Oswald" w:hAnsi="Oswald" w:cs="Oswald"/>
          <w:b/>
          <w:sz w:val="26"/>
          <w:szCs w:val="26"/>
        </w:rPr>
      </w:pPr>
      <w:r>
        <w:rPr>
          <w:rFonts w:ascii="Oswald" w:eastAsia="Oswald" w:hAnsi="Oswald" w:cs="Oswald"/>
          <w:b/>
          <w:sz w:val="26"/>
          <w:szCs w:val="26"/>
        </w:rPr>
        <w:t>E</w:t>
      </w:r>
      <w:r w:rsidR="00212FFE">
        <w:rPr>
          <w:rFonts w:ascii="Oswald" w:eastAsia="Oswald" w:hAnsi="Oswald" w:cs="Oswald"/>
          <w:b/>
          <w:sz w:val="26"/>
          <w:szCs w:val="26"/>
        </w:rPr>
        <w:t>xperience</w:t>
      </w:r>
    </w:p>
    <w:p w14:paraId="5C423450" w14:textId="77777777" w:rsidR="001C59C8" w:rsidRDefault="00D34C11">
      <w:pPr>
        <w:spacing w:line="240" w:lineRule="auto"/>
        <w:rPr>
          <w:rFonts w:ascii="Oswald" w:eastAsia="Oswald" w:hAnsi="Oswald" w:cs="Oswald"/>
          <w:b/>
          <w:sz w:val="28"/>
          <w:szCs w:val="28"/>
          <w:u w:val="single"/>
        </w:rPr>
      </w:pPr>
      <w:r>
        <w:rPr>
          <w:noProof/>
        </w:rPr>
        <w:pict w14:anchorId="3AAC2CE2">
          <v:rect id="_x0000_i1025" alt="" style="width:248.75pt;height:.05pt;mso-width-percent:0;mso-height-percent:0;mso-width-percent:0;mso-height-percent:0" o:hralign="center" o:hrstd="t" o:hr="t" fillcolor="#a0a0a0" stroked="f"/>
        </w:pict>
      </w:r>
    </w:p>
    <w:p w14:paraId="72DDC6D0" w14:textId="1CE4B2FF" w:rsidR="001C59C8" w:rsidRDefault="001974C0">
      <w:pPr>
        <w:tabs>
          <w:tab w:val="right" w:pos="9360"/>
        </w:tabs>
        <w:ind w:right="90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Financial Assistant</w:t>
      </w:r>
      <w:r>
        <w:rPr>
          <w:rFonts w:ascii="Droid Serif" w:eastAsia="Droid Serif" w:hAnsi="Droid Serif" w:cs="Droid Serif"/>
          <w:b/>
          <w:i/>
          <w:sz w:val="20"/>
          <w:szCs w:val="20"/>
        </w:rPr>
        <w:t xml:space="preserve">, </w:t>
      </w:r>
      <w:r>
        <w:rPr>
          <w:rFonts w:ascii="Droid Serif" w:eastAsia="Droid Serif" w:hAnsi="Droid Serif" w:cs="Droid Serif"/>
          <w:b/>
          <w:i/>
          <w:sz w:val="18"/>
          <w:szCs w:val="18"/>
        </w:rPr>
        <w:t>Klein Theatre</w:t>
      </w:r>
      <w:r>
        <w:rPr>
          <w:rFonts w:ascii="Droid Serif" w:eastAsia="Droid Serif" w:hAnsi="Droid Serif" w:cs="Droid Serif"/>
          <w:b/>
          <w:sz w:val="18"/>
          <w:szCs w:val="18"/>
        </w:rPr>
        <w:t xml:space="preserve">, </w:t>
      </w:r>
      <w:r>
        <w:rPr>
          <w:rFonts w:ascii="Droid Serif" w:eastAsia="Droid Serif" w:hAnsi="Droid Serif" w:cs="Droid Serif"/>
          <w:b/>
          <w:i/>
          <w:sz w:val="18"/>
          <w:szCs w:val="18"/>
        </w:rPr>
        <w:t>University of Mary Washington</w:t>
      </w:r>
    </w:p>
    <w:tbl>
      <w:tblPr>
        <w:tblStyle w:val="a"/>
        <w:tblW w:w="1002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5175"/>
      </w:tblGrid>
      <w:tr w:rsidR="001C59C8" w14:paraId="34B57F30" w14:textId="77777777">
        <w:tc>
          <w:tcPr>
            <w:tcW w:w="4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0D07" w14:textId="782587AB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Maintain the accounting of the department and faculty</w:t>
            </w:r>
            <w:r w:rsidR="003F2AED">
              <w:rPr>
                <w:rFonts w:ascii="Droid Serif" w:eastAsia="Droid Serif" w:hAnsi="Droid Serif" w:cs="Droid Serif"/>
                <w:sz w:val="20"/>
                <w:szCs w:val="20"/>
              </w:rPr>
              <w:t xml:space="preserve"> credit card statements</w:t>
            </w:r>
          </w:p>
          <w:p w14:paraId="2BFD9BF0" w14:textId="5405AACE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Review class fee and credit card audits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0A39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Input financial postings and reports</w:t>
            </w:r>
          </w:p>
          <w:p w14:paraId="221903DA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Reconcile monthly sales and deposits</w:t>
            </w:r>
          </w:p>
        </w:tc>
      </w:tr>
    </w:tbl>
    <w:p w14:paraId="31DD28BC" w14:textId="30678060" w:rsidR="001C59C8" w:rsidRDefault="001974C0">
      <w:pPr>
        <w:tabs>
          <w:tab w:val="right" w:pos="9270"/>
        </w:tabs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Box Office Assistant, </w:t>
      </w:r>
      <w:r>
        <w:rPr>
          <w:rFonts w:ascii="Droid Serif" w:eastAsia="Droid Serif" w:hAnsi="Droid Serif" w:cs="Droid Serif"/>
          <w:b/>
          <w:i/>
          <w:sz w:val="18"/>
          <w:szCs w:val="18"/>
        </w:rPr>
        <w:t>Klein Theatre</w:t>
      </w:r>
      <w:r>
        <w:rPr>
          <w:rFonts w:ascii="Droid Serif" w:eastAsia="Droid Serif" w:hAnsi="Droid Serif" w:cs="Droid Serif"/>
          <w:b/>
          <w:sz w:val="18"/>
          <w:szCs w:val="18"/>
        </w:rPr>
        <w:t xml:space="preserve">, </w:t>
      </w:r>
      <w:r>
        <w:rPr>
          <w:rFonts w:ascii="Droid Serif" w:eastAsia="Droid Serif" w:hAnsi="Droid Serif" w:cs="Droid Serif"/>
          <w:b/>
          <w:i/>
          <w:sz w:val="18"/>
          <w:szCs w:val="18"/>
        </w:rPr>
        <w:t>University of Mary Washington</w:t>
      </w:r>
    </w:p>
    <w:tbl>
      <w:tblPr>
        <w:tblStyle w:val="a0"/>
        <w:tblW w:w="1002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5175"/>
      </w:tblGrid>
      <w:tr w:rsidR="001C59C8" w14:paraId="02CE99AA" w14:textId="77777777">
        <w:tc>
          <w:tcPr>
            <w:tcW w:w="4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750A" w14:textId="6AAE34AB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Reconcile daily </w:t>
            </w:r>
            <w:bookmarkStart w:id="0" w:name="_GoBack"/>
            <w:bookmarkEnd w:id="0"/>
            <w:r>
              <w:rPr>
                <w:rFonts w:ascii="Droid Serif" w:eastAsia="Droid Serif" w:hAnsi="Droid Serif" w:cs="Droid Serif"/>
                <w:sz w:val="20"/>
                <w:szCs w:val="20"/>
              </w:rPr>
              <w:t>sales and prepare deposits</w:t>
            </w:r>
          </w:p>
          <w:p w14:paraId="5146B1B6" w14:textId="5D5D0939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Perform ticket sales with </w:t>
            </w:r>
            <w:proofErr w:type="spellStart"/>
            <w:r>
              <w:rPr>
                <w:rFonts w:ascii="Droid Serif" w:eastAsia="Droid Serif" w:hAnsi="Droid Serif" w:cs="Droid Serif"/>
                <w:sz w:val="20"/>
                <w:szCs w:val="20"/>
              </w:rPr>
              <w:t>Patron</w:t>
            </w:r>
            <w:r w:rsidR="00212FFE">
              <w:rPr>
                <w:rFonts w:ascii="Droid Serif" w:eastAsia="Droid Serif" w:hAnsi="Droid Serif" w:cs="Droid Serif"/>
                <w:sz w:val="20"/>
                <w:szCs w:val="20"/>
              </w:rPr>
              <w:t>M</w:t>
            </w:r>
            <w:r>
              <w:rPr>
                <w:rFonts w:ascii="Droid Serif" w:eastAsia="Droid Serif" w:hAnsi="Droid Serif" w:cs="Droid Serif"/>
                <w:sz w:val="20"/>
                <w:szCs w:val="20"/>
              </w:rPr>
              <w:t>anager</w:t>
            </w:r>
            <w:proofErr w:type="spellEnd"/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 and Choice CRM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6BFC" w14:textId="0B708C04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Enhance patron relations and handle accessible seats as donor and accessible liaison</w:t>
            </w:r>
          </w:p>
          <w:p w14:paraId="7D67665B" w14:textId="1A3A22BC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Monitor and train future </w:t>
            </w:r>
            <w:r w:rsidR="00212FFE">
              <w:rPr>
                <w:rFonts w:ascii="Droid Serif" w:eastAsia="Droid Serif" w:hAnsi="Droid Serif" w:cs="Droid Serif"/>
                <w:sz w:val="20"/>
                <w:szCs w:val="20"/>
              </w:rPr>
              <w:t>employees</w:t>
            </w:r>
          </w:p>
        </w:tc>
      </w:tr>
    </w:tbl>
    <w:p w14:paraId="4AE9B1C0" w14:textId="476EAD10" w:rsidR="001C59C8" w:rsidRDefault="001974C0">
      <w:pPr>
        <w:tabs>
          <w:tab w:val="right" w:pos="9270"/>
        </w:tabs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Server, </w:t>
      </w:r>
      <w:r w:rsidR="00212FFE">
        <w:rPr>
          <w:rFonts w:ascii="Droid Serif" w:eastAsia="Droid Serif" w:hAnsi="Droid Serif" w:cs="Droid Serif"/>
          <w:b/>
          <w:i/>
          <w:sz w:val="18"/>
          <w:szCs w:val="18"/>
        </w:rPr>
        <w:t>Orofino, Fredericksburg, VA</w:t>
      </w:r>
    </w:p>
    <w:tbl>
      <w:tblPr>
        <w:tblStyle w:val="a1"/>
        <w:tblW w:w="1002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5175"/>
      </w:tblGrid>
      <w:tr w:rsidR="001C59C8" w14:paraId="0F21F7D9" w14:textId="77777777">
        <w:trPr>
          <w:trHeight w:val="1180"/>
        </w:trPr>
        <w:tc>
          <w:tcPr>
            <w:tcW w:w="4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E5ED" w14:textId="209AF811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Attend to customers’ needs by paying attention to detail and being observant</w:t>
            </w:r>
          </w:p>
          <w:p w14:paraId="0E05710B" w14:textId="275C83AE" w:rsidR="001C59C8" w:rsidRDefault="003F2AED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Taking initiative to complete tasks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03F0" w14:textId="6FAC5637" w:rsidR="001C59C8" w:rsidRPr="003F2AED" w:rsidRDefault="003F2AED" w:rsidP="003F2AED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M</w:t>
            </w:r>
            <w:r w:rsidR="001974C0">
              <w:rPr>
                <w:rFonts w:ascii="Droid Serif" w:eastAsia="Droid Serif" w:hAnsi="Droid Serif" w:cs="Droid Serif"/>
                <w:sz w:val="20"/>
                <w:szCs w:val="20"/>
              </w:rPr>
              <w:t>anag</w:t>
            </w:r>
            <w:r>
              <w:rPr>
                <w:rFonts w:ascii="Droid Serif" w:eastAsia="Droid Serif" w:hAnsi="Droid Serif" w:cs="Droid Serif"/>
                <w:sz w:val="20"/>
                <w:szCs w:val="20"/>
              </w:rPr>
              <w:t xml:space="preserve">e </w:t>
            </w:r>
            <w:r w:rsidR="001974C0" w:rsidRPr="003F2AED">
              <w:rPr>
                <w:rFonts w:ascii="Droid Serif" w:eastAsia="Droid Serif" w:hAnsi="Droid Serif" w:cs="Droid Serif"/>
                <w:sz w:val="20"/>
                <w:szCs w:val="20"/>
              </w:rPr>
              <w:t>multiple tasks at once</w:t>
            </w:r>
          </w:p>
          <w:p w14:paraId="6345FDAE" w14:textId="32295C4E" w:rsidR="001C59C8" w:rsidRDefault="001974C0">
            <w:pPr>
              <w:numPr>
                <w:ilvl w:val="0"/>
                <w:numId w:val="1"/>
              </w:numPr>
              <w:spacing w:line="240" w:lineRule="auto"/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Demonstrate excellent customer care</w:t>
            </w:r>
          </w:p>
        </w:tc>
      </w:tr>
    </w:tbl>
    <w:p w14:paraId="252DE812" w14:textId="77777777" w:rsidR="001C59C8" w:rsidRDefault="001C59C8">
      <w:pPr>
        <w:tabs>
          <w:tab w:val="left" w:pos="4950"/>
        </w:tabs>
        <w:spacing w:line="240" w:lineRule="auto"/>
        <w:rPr>
          <w:rFonts w:ascii="Droid Serif" w:eastAsia="Droid Serif" w:hAnsi="Droid Serif" w:cs="Droid Serif"/>
          <w:sz w:val="20"/>
          <w:szCs w:val="20"/>
        </w:rPr>
      </w:pPr>
    </w:p>
    <w:p w14:paraId="6D2CC2C4" w14:textId="77777777" w:rsidR="001C59C8" w:rsidRDefault="001974C0">
      <w:pPr>
        <w:spacing w:line="240" w:lineRule="auto"/>
        <w:rPr>
          <w:rFonts w:ascii="Oswald" w:eastAsia="Oswald" w:hAnsi="Oswald" w:cs="Oswald"/>
          <w:b/>
          <w:sz w:val="26"/>
          <w:szCs w:val="26"/>
        </w:rPr>
      </w:pPr>
      <w:r>
        <w:rPr>
          <w:rFonts w:ascii="Oswald" w:eastAsia="Oswald" w:hAnsi="Oswald" w:cs="Oswald"/>
          <w:b/>
          <w:sz w:val="26"/>
          <w:szCs w:val="26"/>
        </w:rPr>
        <w:t>Leadership</w:t>
      </w:r>
    </w:p>
    <w:p w14:paraId="6938DD4D" w14:textId="77777777" w:rsidR="001C59C8" w:rsidRDefault="00D34C11">
      <w:pPr>
        <w:spacing w:line="240" w:lineRule="auto"/>
        <w:rPr>
          <w:rFonts w:ascii="Oswald" w:eastAsia="Oswald" w:hAnsi="Oswald" w:cs="Oswald"/>
          <w:b/>
          <w:sz w:val="28"/>
          <w:szCs w:val="28"/>
        </w:rPr>
      </w:pPr>
      <w:r>
        <w:rPr>
          <w:noProof/>
        </w:rPr>
        <w:pict w14:anchorId="691577B7">
          <v:rect id="_x0000_i1026" alt="" style="width:248.75pt;height:.05pt;mso-width-percent:0;mso-height-percent:0;mso-width-percent:0;mso-height-percent:0" o:hralign="center" o:hrstd="t" o:hr="t" fillcolor="#a0a0a0" stroked="f"/>
        </w:pict>
      </w:r>
    </w:p>
    <w:p w14:paraId="458EB5CE" w14:textId="3C0A5F12" w:rsidR="001C59C8" w:rsidRDefault="001974C0">
      <w:pPr>
        <w:tabs>
          <w:tab w:val="right" w:pos="9270"/>
        </w:tabs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House Manager, </w:t>
      </w:r>
      <w:r>
        <w:rPr>
          <w:rFonts w:ascii="Droid Serif" w:eastAsia="Droid Serif" w:hAnsi="Droid Serif" w:cs="Droid Serif"/>
          <w:b/>
          <w:i/>
          <w:sz w:val="18"/>
          <w:szCs w:val="18"/>
        </w:rPr>
        <w:t>Studio 115</w:t>
      </w:r>
      <w:r>
        <w:rPr>
          <w:rFonts w:ascii="Droid Serif" w:eastAsia="Droid Serif" w:hAnsi="Droid Serif" w:cs="Droid Serif"/>
          <w:b/>
          <w:sz w:val="20"/>
          <w:szCs w:val="20"/>
        </w:rPr>
        <w:t xml:space="preserve"> </w:t>
      </w:r>
      <w:r>
        <w:rPr>
          <w:rFonts w:ascii="Droid Serif" w:eastAsia="Droid Serif" w:hAnsi="Droid Serif" w:cs="Droid Serif"/>
          <w:sz w:val="20"/>
          <w:szCs w:val="20"/>
        </w:rPr>
        <w:tab/>
      </w:r>
    </w:p>
    <w:p w14:paraId="0EE169B8" w14:textId="77777777" w:rsidR="001C59C8" w:rsidRDefault="001974C0">
      <w:pPr>
        <w:numPr>
          <w:ilvl w:val="0"/>
          <w:numId w:val="5"/>
        </w:num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>Maintain the comfort and safety of actors and audience members during productions</w:t>
      </w:r>
    </w:p>
    <w:p w14:paraId="78A16F10" w14:textId="77777777" w:rsidR="001C59C8" w:rsidRDefault="001974C0">
      <w:pPr>
        <w:numPr>
          <w:ilvl w:val="0"/>
          <w:numId w:val="5"/>
        </w:num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 xml:space="preserve">Uphold the appearance of a student-run </w:t>
      </w:r>
      <w:proofErr w:type="spellStart"/>
      <w:r>
        <w:rPr>
          <w:rFonts w:ascii="Droid Serif" w:eastAsia="Droid Serif" w:hAnsi="Droid Serif" w:cs="Droid Serif"/>
          <w:sz w:val="20"/>
          <w:szCs w:val="20"/>
        </w:rPr>
        <w:t>blackbox</w:t>
      </w:r>
      <w:proofErr w:type="spellEnd"/>
      <w:r>
        <w:rPr>
          <w:rFonts w:ascii="Droid Serif" w:eastAsia="Droid Serif" w:hAnsi="Droid Serif" w:cs="Droid Serif"/>
          <w:sz w:val="20"/>
          <w:szCs w:val="20"/>
        </w:rPr>
        <w:t xml:space="preserve"> theatre</w:t>
      </w:r>
    </w:p>
    <w:p w14:paraId="642EB3FE" w14:textId="77777777" w:rsidR="001C59C8" w:rsidRDefault="001974C0">
      <w:pPr>
        <w:numPr>
          <w:ilvl w:val="0"/>
          <w:numId w:val="5"/>
        </w:num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>Create programs for every performance and event</w:t>
      </w:r>
    </w:p>
    <w:p w14:paraId="6EBC08CA" w14:textId="77777777" w:rsidR="001C59C8" w:rsidRDefault="001974C0">
      <w:pPr>
        <w:numPr>
          <w:ilvl w:val="0"/>
          <w:numId w:val="5"/>
        </w:num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>Generate annual house reports</w:t>
      </w:r>
    </w:p>
    <w:p w14:paraId="056BAF12" w14:textId="77777777" w:rsidR="00212FFE" w:rsidRDefault="00212FFE">
      <w:pPr>
        <w:tabs>
          <w:tab w:val="right" w:pos="9270"/>
        </w:tabs>
        <w:spacing w:line="240" w:lineRule="auto"/>
        <w:rPr>
          <w:rFonts w:ascii="Droid Serif" w:eastAsia="Droid Serif" w:hAnsi="Droid Serif" w:cs="Droid Serif"/>
          <w:b/>
          <w:sz w:val="20"/>
          <w:szCs w:val="20"/>
        </w:rPr>
      </w:pPr>
    </w:p>
    <w:p w14:paraId="3EAA0E57" w14:textId="6C048B94" w:rsidR="001C59C8" w:rsidRDefault="001974C0">
      <w:pPr>
        <w:tabs>
          <w:tab w:val="right" w:pos="9270"/>
        </w:tabs>
        <w:spacing w:line="240" w:lineRule="auto"/>
        <w:rPr>
          <w:rFonts w:ascii="Droid Serif" w:eastAsia="Droid Serif" w:hAnsi="Droid Serif" w:cs="Droid Serif"/>
          <w:i/>
          <w:color w:val="666666"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 xml:space="preserve">Treasurer, </w:t>
      </w:r>
      <w:r>
        <w:rPr>
          <w:rFonts w:ascii="Droid Serif" w:eastAsia="Droid Serif" w:hAnsi="Droid Serif" w:cs="Droid Serif"/>
          <w:b/>
          <w:i/>
          <w:sz w:val="18"/>
          <w:szCs w:val="18"/>
        </w:rPr>
        <w:t>Alpha Psi Omega</w:t>
      </w:r>
      <w:r>
        <w:rPr>
          <w:rFonts w:ascii="Droid Serif" w:eastAsia="Droid Serif" w:hAnsi="Droid Serif" w:cs="Droid Serif"/>
          <w:b/>
          <w:sz w:val="18"/>
          <w:szCs w:val="18"/>
        </w:rPr>
        <w:t>,</w:t>
      </w:r>
      <w:r>
        <w:rPr>
          <w:rFonts w:ascii="Droid Serif" w:eastAsia="Droid Serif" w:hAnsi="Droid Serif" w:cs="Droid Serif"/>
          <w:b/>
          <w:i/>
          <w:sz w:val="18"/>
          <w:szCs w:val="18"/>
        </w:rPr>
        <w:t xml:space="preserve"> Eta </w:t>
      </w:r>
      <w:proofErr w:type="spellStart"/>
      <w:r>
        <w:rPr>
          <w:rFonts w:ascii="Droid Serif" w:eastAsia="Droid Serif" w:hAnsi="Droid Serif" w:cs="Droid Serif"/>
          <w:b/>
          <w:i/>
          <w:sz w:val="18"/>
          <w:szCs w:val="18"/>
        </w:rPr>
        <w:t>Eta</w:t>
      </w:r>
      <w:proofErr w:type="spellEnd"/>
      <w:r>
        <w:rPr>
          <w:rFonts w:ascii="Droid Serif" w:eastAsia="Droid Serif" w:hAnsi="Droid Serif" w:cs="Droid Serif"/>
          <w:b/>
          <w:i/>
          <w:sz w:val="18"/>
          <w:szCs w:val="18"/>
        </w:rPr>
        <w:t xml:space="preserve"> Chapter</w:t>
      </w:r>
      <w:r>
        <w:rPr>
          <w:rFonts w:ascii="Droid Serif" w:eastAsia="Droid Serif" w:hAnsi="Droid Serif" w:cs="Droid Serif"/>
          <w:sz w:val="20"/>
          <w:szCs w:val="20"/>
        </w:rPr>
        <w:t xml:space="preserve"> </w:t>
      </w:r>
      <w:r>
        <w:rPr>
          <w:rFonts w:ascii="Droid Serif" w:eastAsia="Droid Serif" w:hAnsi="Droid Serif" w:cs="Droid Serif"/>
        </w:rPr>
        <w:tab/>
      </w:r>
    </w:p>
    <w:p w14:paraId="1CF4FB3F" w14:textId="77777777" w:rsidR="001C59C8" w:rsidRDefault="001974C0">
      <w:pPr>
        <w:numPr>
          <w:ilvl w:val="0"/>
          <w:numId w:val="3"/>
        </w:num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>Collect dues and managed budgets</w:t>
      </w:r>
    </w:p>
    <w:p w14:paraId="7D5758FB" w14:textId="77777777" w:rsidR="001C59C8" w:rsidRDefault="001974C0">
      <w:pPr>
        <w:numPr>
          <w:ilvl w:val="0"/>
          <w:numId w:val="3"/>
        </w:num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>Orchestrate fundraising events</w:t>
      </w:r>
    </w:p>
    <w:p w14:paraId="1AFD7EC3" w14:textId="77777777" w:rsidR="001C59C8" w:rsidRDefault="001C59C8">
      <w:pPr>
        <w:spacing w:line="240" w:lineRule="auto"/>
        <w:rPr>
          <w:rFonts w:ascii="Droid Serif" w:eastAsia="Droid Serif" w:hAnsi="Droid Serif" w:cs="Droid Serif"/>
          <w:sz w:val="12"/>
          <w:szCs w:val="12"/>
        </w:rPr>
      </w:pPr>
    </w:p>
    <w:p w14:paraId="0AD0E868" w14:textId="77777777" w:rsidR="00212FFE" w:rsidRDefault="00212FFE">
      <w:pPr>
        <w:spacing w:line="240" w:lineRule="auto"/>
        <w:rPr>
          <w:rFonts w:ascii="Oswald" w:eastAsia="Oswald" w:hAnsi="Oswald" w:cs="Oswald"/>
          <w:b/>
          <w:sz w:val="26"/>
          <w:szCs w:val="26"/>
        </w:rPr>
      </w:pPr>
    </w:p>
    <w:p w14:paraId="09F4AFC6" w14:textId="0F27F439" w:rsidR="001C59C8" w:rsidRDefault="001974C0">
      <w:pPr>
        <w:spacing w:line="240" w:lineRule="auto"/>
        <w:rPr>
          <w:rFonts w:ascii="Oswald" w:eastAsia="Oswald" w:hAnsi="Oswald" w:cs="Oswald"/>
          <w:b/>
          <w:sz w:val="26"/>
          <w:szCs w:val="26"/>
        </w:rPr>
      </w:pPr>
      <w:r>
        <w:rPr>
          <w:rFonts w:ascii="Oswald" w:eastAsia="Oswald" w:hAnsi="Oswald" w:cs="Oswald"/>
          <w:b/>
          <w:sz w:val="26"/>
          <w:szCs w:val="26"/>
        </w:rPr>
        <w:t>Education</w:t>
      </w:r>
    </w:p>
    <w:p w14:paraId="0B07E380" w14:textId="77777777" w:rsidR="001C59C8" w:rsidRDefault="00D34C11">
      <w:pPr>
        <w:spacing w:line="240" w:lineRule="auto"/>
        <w:rPr>
          <w:rFonts w:ascii="Oswald" w:eastAsia="Oswald" w:hAnsi="Oswald" w:cs="Oswald"/>
          <w:b/>
          <w:sz w:val="28"/>
          <w:szCs w:val="28"/>
        </w:rPr>
      </w:pPr>
      <w:r>
        <w:rPr>
          <w:noProof/>
        </w:rPr>
        <w:pict w14:anchorId="1B7FC2AA">
          <v:rect id="_x0000_i1027" alt="" style="width:248.75pt;height:.05pt;mso-width-percent:0;mso-height-percent:0;mso-width-percent:0;mso-height-percent:0" o:hralign="center" o:hrstd="t" o:hr="t" fillcolor="#a0a0a0" stroked="f"/>
        </w:pict>
      </w:r>
    </w:p>
    <w:p w14:paraId="48AF4B30" w14:textId="70F093B3" w:rsidR="001C59C8" w:rsidRDefault="001974C0">
      <w:pPr>
        <w:tabs>
          <w:tab w:val="right" w:pos="9270"/>
        </w:tabs>
        <w:spacing w:line="240" w:lineRule="auto"/>
        <w:rPr>
          <w:rFonts w:ascii="Droid Serif" w:eastAsia="Droid Serif" w:hAnsi="Droid Serif" w:cs="Droid Serif"/>
          <w:i/>
          <w:color w:val="666666"/>
          <w:sz w:val="20"/>
          <w:szCs w:val="20"/>
        </w:rPr>
      </w:pPr>
      <w:r>
        <w:rPr>
          <w:rFonts w:ascii="Droid Serif" w:eastAsia="Droid Serif" w:hAnsi="Droid Serif" w:cs="Droid Serif"/>
          <w:b/>
          <w:sz w:val="20"/>
          <w:szCs w:val="20"/>
        </w:rPr>
        <w:t>BA, Theatre, University of Mary Washington</w:t>
      </w:r>
      <w:r>
        <w:rPr>
          <w:rFonts w:ascii="Droid Serif" w:eastAsia="Droid Serif" w:hAnsi="Droid Serif" w:cs="Droid Serif"/>
          <w:sz w:val="20"/>
          <w:szCs w:val="20"/>
        </w:rPr>
        <w:t xml:space="preserve"> </w:t>
      </w:r>
      <w:r>
        <w:rPr>
          <w:rFonts w:ascii="Droid Serif" w:eastAsia="Droid Serif" w:hAnsi="Droid Serif" w:cs="Droid Serif"/>
          <w:sz w:val="20"/>
          <w:szCs w:val="20"/>
        </w:rPr>
        <w:tab/>
      </w:r>
      <w:r>
        <w:rPr>
          <w:rFonts w:ascii="Droid Serif" w:eastAsia="Droid Serif" w:hAnsi="Droid Serif" w:cs="Droid Serif"/>
          <w:i/>
          <w:color w:val="666666"/>
          <w:sz w:val="20"/>
          <w:szCs w:val="20"/>
        </w:rPr>
        <w:t>(20</w:t>
      </w:r>
      <w:r w:rsidR="00212FFE">
        <w:rPr>
          <w:rFonts w:ascii="Droid Serif" w:eastAsia="Droid Serif" w:hAnsi="Droid Serif" w:cs="Droid Serif"/>
          <w:i/>
          <w:color w:val="666666"/>
          <w:sz w:val="20"/>
          <w:szCs w:val="20"/>
        </w:rPr>
        <w:t>15</w:t>
      </w:r>
      <w:r>
        <w:rPr>
          <w:rFonts w:ascii="Droid Serif" w:eastAsia="Droid Serif" w:hAnsi="Droid Serif" w:cs="Droid Serif"/>
          <w:i/>
          <w:color w:val="666666"/>
          <w:sz w:val="20"/>
          <w:szCs w:val="20"/>
        </w:rPr>
        <w:t>)</w:t>
      </w:r>
    </w:p>
    <w:p w14:paraId="5E1BDF48" w14:textId="3B33CF95" w:rsidR="001C59C8" w:rsidRDefault="001974C0" w:rsidP="00212FFE">
      <w:pPr>
        <w:numPr>
          <w:ilvl w:val="0"/>
          <w:numId w:val="2"/>
        </w:num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>Arts Administration Minor</w:t>
      </w:r>
    </w:p>
    <w:p w14:paraId="4DAF6DDB" w14:textId="77777777" w:rsidR="00212FFE" w:rsidRPr="00212FFE" w:rsidRDefault="00212FFE" w:rsidP="00212FFE">
      <w:pPr>
        <w:spacing w:line="240" w:lineRule="auto"/>
        <w:ind w:left="720"/>
        <w:rPr>
          <w:rFonts w:ascii="Droid Serif" w:eastAsia="Droid Serif" w:hAnsi="Droid Serif" w:cs="Droid Serif"/>
          <w:sz w:val="20"/>
          <w:szCs w:val="20"/>
        </w:rPr>
      </w:pPr>
    </w:p>
    <w:p w14:paraId="6E51A32C" w14:textId="77777777" w:rsidR="001C59C8" w:rsidRDefault="001C59C8">
      <w:pPr>
        <w:spacing w:line="240" w:lineRule="auto"/>
        <w:rPr>
          <w:rFonts w:ascii="Droid Serif" w:eastAsia="Droid Serif" w:hAnsi="Droid Serif" w:cs="Droid Serif"/>
          <w:sz w:val="12"/>
          <w:szCs w:val="12"/>
        </w:rPr>
      </w:pPr>
    </w:p>
    <w:p w14:paraId="4CEDBCE7" w14:textId="77777777" w:rsidR="001C59C8" w:rsidRDefault="001974C0">
      <w:pPr>
        <w:spacing w:line="240" w:lineRule="auto"/>
        <w:rPr>
          <w:rFonts w:ascii="Oswald" w:eastAsia="Oswald" w:hAnsi="Oswald" w:cs="Oswald"/>
          <w:sz w:val="26"/>
          <w:szCs w:val="26"/>
        </w:rPr>
      </w:pPr>
      <w:r>
        <w:rPr>
          <w:rFonts w:ascii="Oswald" w:eastAsia="Oswald" w:hAnsi="Oswald" w:cs="Oswald"/>
          <w:b/>
          <w:sz w:val="26"/>
          <w:szCs w:val="26"/>
        </w:rPr>
        <w:t>Skills</w:t>
      </w:r>
    </w:p>
    <w:p w14:paraId="5774D5BD" w14:textId="77777777" w:rsidR="001C59C8" w:rsidRDefault="00D34C11">
      <w:pPr>
        <w:spacing w:line="240" w:lineRule="auto"/>
        <w:rPr>
          <w:rFonts w:ascii="Droid Serif" w:eastAsia="Droid Serif" w:hAnsi="Droid Serif" w:cs="Droid Serif"/>
          <w:sz w:val="20"/>
          <w:szCs w:val="20"/>
        </w:rPr>
      </w:pPr>
      <w:r>
        <w:rPr>
          <w:noProof/>
        </w:rPr>
        <w:pict w14:anchorId="4BEBE64B">
          <v:rect id="_x0000_i1028" alt="" style="width:248.75pt;height:.05pt;mso-width-percent:0;mso-height-percent:0;mso-width-percent:0;mso-height-percent:0" o:hralign="center" o:hrstd="t" o:hr="t" fillcolor="#a0a0a0" stroked="f"/>
        </w:pict>
      </w:r>
    </w:p>
    <w:tbl>
      <w:tblPr>
        <w:tblStyle w:val="a2"/>
        <w:tblW w:w="1002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5175"/>
      </w:tblGrid>
      <w:tr w:rsidR="001C59C8" w14:paraId="609F37DD" w14:textId="77777777" w:rsidTr="00212FFE">
        <w:trPr>
          <w:trHeight w:val="753"/>
        </w:trPr>
        <w:tc>
          <w:tcPr>
            <w:tcW w:w="4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9C1C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Leadership and ability to work in a group</w:t>
            </w:r>
          </w:p>
          <w:p w14:paraId="6EC9BFF3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Calendar organization</w:t>
            </w:r>
          </w:p>
          <w:p w14:paraId="4CD5CF0D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Detail-oriented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16A4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Ability to multitask and work under pressure</w:t>
            </w:r>
          </w:p>
          <w:p w14:paraId="43F26127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Adaptability</w:t>
            </w:r>
          </w:p>
          <w:p w14:paraId="4485EB43" w14:textId="77777777" w:rsidR="001C59C8" w:rsidRDefault="001974C0">
            <w:pPr>
              <w:numPr>
                <w:ilvl w:val="0"/>
                <w:numId w:val="1"/>
              </w:numPr>
              <w:rPr>
                <w:rFonts w:ascii="Droid Serif" w:eastAsia="Droid Serif" w:hAnsi="Droid Serif" w:cs="Droid Serif"/>
                <w:sz w:val="20"/>
                <w:szCs w:val="20"/>
              </w:rPr>
            </w:pPr>
            <w:r>
              <w:rPr>
                <w:rFonts w:ascii="Droid Serif" w:eastAsia="Droid Serif" w:hAnsi="Droid Serif" w:cs="Droid Serif"/>
                <w:sz w:val="20"/>
                <w:szCs w:val="20"/>
              </w:rPr>
              <w:t>Basic Spanish</w:t>
            </w:r>
          </w:p>
        </w:tc>
      </w:tr>
    </w:tbl>
    <w:p w14:paraId="572F00E9" w14:textId="77777777" w:rsidR="001C59C8" w:rsidRDefault="001C59C8">
      <w:pPr>
        <w:tabs>
          <w:tab w:val="left" w:pos="4950"/>
        </w:tabs>
        <w:spacing w:line="240" w:lineRule="auto"/>
        <w:rPr>
          <w:rFonts w:ascii="Droid Serif" w:eastAsia="Droid Serif" w:hAnsi="Droid Serif" w:cs="Droid Serif"/>
          <w:sz w:val="20"/>
          <w:szCs w:val="20"/>
        </w:rPr>
      </w:pPr>
    </w:p>
    <w:p w14:paraId="4142CC80" w14:textId="77777777" w:rsidR="001C59C8" w:rsidRDefault="001974C0" w:rsidP="00212FFE">
      <w:pPr>
        <w:numPr>
          <w:ilvl w:val="0"/>
          <w:numId w:val="4"/>
        </w:numPr>
        <w:spacing w:line="240" w:lineRule="auto"/>
        <w:ind w:left="630" w:hanging="270"/>
        <w:rPr>
          <w:rFonts w:ascii="Droid Serif" w:eastAsia="Droid Serif" w:hAnsi="Droid Serif" w:cs="Droid Serif"/>
          <w:sz w:val="20"/>
          <w:szCs w:val="20"/>
        </w:rPr>
      </w:pPr>
      <w:r>
        <w:rPr>
          <w:rFonts w:ascii="Droid Serif" w:eastAsia="Droid Serif" w:hAnsi="Droid Serif" w:cs="Droid Serif"/>
          <w:sz w:val="20"/>
          <w:szCs w:val="20"/>
        </w:rPr>
        <w:t xml:space="preserve">Working knowledge of: Quicken, </w:t>
      </w:r>
      <w:proofErr w:type="spellStart"/>
      <w:r>
        <w:rPr>
          <w:rFonts w:ascii="Droid Serif" w:eastAsia="Droid Serif" w:hAnsi="Droid Serif" w:cs="Droid Serif"/>
          <w:sz w:val="20"/>
          <w:szCs w:val="20"/>
        </w:rPr>
        <w:t>PatronManager</w:t>
      </w:r>
      <w:proofErr w:type="spellEnd"/>
      <w:r>
        <w:rPr>
          <w:rFonts w:ascii="Droid Serif" w:eastAsia="Droid Serif" w:hAnsi="Droid Serif" w:cs="Droid Serif"/>
          <w:sz w:val="20"/>
          <w:szCs w:val="20"/>
        </w:rPr>
        <w:t xml:space="preserve">, Choice CRM, Salesforce, Microsoft Excel, Microsoft Word, Microsoft </w:t>
      </w:r>
      <w:proofErr w:type="spellStart"/>
      <w:r>
        <w:rPr>
          <w:rFonts w:ascii="Droid Serif" w:eastAsia="Droid Serif" w:hAnsi="Droid Serif" w:cs="Droid Serif"/>
          <w:sz w:val="20"/>
          <w:szCs w:val="20"/>
        </w:rPr>
        <w:t>Powerpoint</w:t>
      </w:r>
      <w:proofErr w:type="spellEnd"/>
      <w:r>
        <w:rPr>
          <w:rFonts w:ascii="Droid Serif" w:eastAsia="Droid Serif" w:hAnsi="Droid Serif" w:cs="Droid Serif"/>
          <w:sz w:val="20"/>
          <w:szCs w:val="20"/>
        </w:rPr>
        <w:t>, Google Docs, Google Sheets, Google Slides</w:t>
      </w:r>
    </w:p>
    <w:sectPr w:rsidR="001C59C8" w:rsidSect="00212FFE">
      <w:pgSz w:w="12240" w:h="15840"/>
      <w:pgMar w:top="720" w:right="720" w:bottom="27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Droid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6B88"/>
    <w:multiLevelType w:val="multilevel"/>
    <w:tmpl w:val="01BCF3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E3261E"/>
    <w:multiLevelType w:val="multilevel"/>
    <w:tmpl w:val="0CC8C68E"/>
    <w:lvl w:ilvl="0">
      <w:start w:val="1"/>
      <w:numFmt w:val="bullet"/>
      <w:lvlText w:val="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380" w:hanging="360"/>
      </w:pPr>
      <w:rPr>
        <w:u w:val="none"/>
      </w:rPr>
    </w:lvl>
  </w:abstractNum>
  <w:abstractNum w:abstractNumId="2" w15:restartNumberingAfterBreak="0">
    <w:nsid w:val="48273C23"/>
    <w:multiLevelType w:val="multilevel"/>
    <w:tmpl w:val="98684A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880725"/>
    <w:multiLevelType w:val="multilevel"/>
    <w:tmpl w:val="72C46C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C0C60"/>
    <w:multiLevelType w:val="multilevel"/>
    <w:tmpl w:val="F56E04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8"/>
    <w:rsid w:val="001974C0"/>
    <w:rsid w:val="001C59C8"/>
    <w:rsid w:val="00212FFE"/>
    <w:rsid w:val="003F2AED"/>
    <w:rsid w:val="00D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9F4383F"/>
  <w15:docId w15:val="{7ED40890-170C-ED40-999F-C8285D78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Cordray (acordray)</cp:lastModifiedBy>
  <cp:revision>3</cp:revision>
  <dcterms:created xsi:type="dcterms:W3CDTF">2019-04-12T14:03:00Z</dcterms:created>
  <dcterms:modified xsi:type="dcterms:W3CDTF">2019-05-23T17:54:00Z</dcterms:modified>
</cp:coreProperties>
</file>